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417A8" w14:textId="77777777" w:rsidR="00AA505A" w:rsidRPr="00306D86" w:rsidRDefault="00AA505A">
      <w:pPr>
        <w:rPr>
          <w:rFonts w:ascii="Arial Narrow" w:hAnsi="Arial Narrow"/>
          <w:b/>
          <w:bCs/>
          <w:sz w:val="20"/>
          <w:szCs w:val="20"/>
        </w:rPr>
      </w:pPr>
    </w:p>
    <w:p w14:paraId="341E52CC" w14:textId="77777777" w:rsidR="007B579E" w:rsidRPr="00306D86" w:rsidRDefault="007B579E" w:rsidP="00AA505A">
      <w:pPr>
        <w:rPr>
          <w:rFonts w:ascii="Arial Narrow" w:hAnsi="Arial Narrow" w:cs="Arial"/>
          <w:b/>
          <w:bCs/>
          <w:sz w:val="20"/>
          <w:szCs w:val="20"/>
        </w:rPr>
      </w:pPr>
    </w:p>
    <w:p w14:paraId="309E32C2" w14:textId="58C3F5B1" w:rsidR="00204BFF" w:rsidRPr="00306D86" w:rsidRDefault="00197901" w:rsidP="00AA505A">
      <w:pPr>
        <w:rPr>
          <w:rFonts w:ascii="Arial Narrow" w:hAnsi="Arial Narrow" w:cs="Arial"/>
          <w:sz w:val="20"/>
          <w:szCs w:val="20"/>
          <w:lang w:val="es-ES"/>
        </w:rPr>
      </w:pPr>
      <w:r w:rsidRPr="00306D86">
        <w:rPr>
          <w:rFonts w:ascii="Arial Narrow" w:hAnsi="Arial Narrow" w:cs="Arial"/>
          <w:sz w:val="20"/>
          <w:szCs w:val="20"/>
          <w:lang w:val="es-ES"/>
        </w:rPr>
        <w:t xml:space="preserve">Ciudad y </w:t>
      </w:r>
      <w:r w:rsidR="003F135B" w:rsidRPr="00306D86">
        <w:rPr>
          <w:rFonts w:ascii="Arial Narrow" w:hAnsi="Arial Narrow" w:cs="Arial"/>
          <w:sz w:val="20"/>
          <w:szCs w:val="20"/>
          <w:lang w:val="es-ES"/>
        </w:rPr>
        <w:t xml:space="preserve">Fecha: </w:t>
      </w:r>
      <w:r w:rsidR="00274F9B">
        <w:rPr>
          <w:rFonts w:ascii="Arial Narrow" w:hAnsi="Arial Narrow" w:cs="Arial"/>
          <w:sz w:val="20"/>
          <w:szCs w:val="20"/>
          <w:lang w:val="es-ES"/>
        </w:rPr>
        <w:t>__________</w:t>
      </w:r>
    </w:p>
    <w:p w14:paraId="27354F9B" w14:textId="77777777" w:rsidR="00197901" w:rsidRPr="00306D86" w:rsidRDefault="00197901" w:rsidP="00AA505A">
      <w:pPr>
        <w:rPr>
          <w:rFonts w:ascii="Arial Narrow" w:hAnsi="Arial Narrow" w:cs="Arial"/>
          <w:b/>
          <w:bCs/>
          <w:sz w:val="20"/>
          <w:szCs w:val="20"/>
        </w:rPr>
      </w:pPr>
    </w:p>
    <w:p w14:paraId="27F4BBA6" w14:textId="13E3DA2B" w:rsidR="00AA505A" w:rsidRPr="00306D86" w:rsidRDefault="00222B90" w:rsidP="00AA505A">
      <w:pPr>
        <w:rPr>
          <w:rFonts w:ascii="Arial Narrow" w:hAnsi="Arial Narrow" w:cs="Arial"/>
          <w:b/>
          <w:bCs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Señores</w:t>
      </w:r>
    </w:p>
    <w:p w14:paraId="7A81C993" w14:textId="77777777" w:rsidR="00EC4BE6" w:rsidRDefault="00EC4BE6" w:rsidP="00EC4BE6">
      <w:pPr>
        <w:pStyle w:val="Textoindependiente"/>
        <w:spacing w:before="57" w:line="255" w:lineRule="exact"/>
        <w:rPr>
          <w:rFonts w:ascii="Arial Narrow" w:hAnsi="Arial Narrow"/>
          <w:sz w:val="20"/>
          <w:szCs w:val="20"/>
        </w:rPr>
      </w:pP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 NÓVITA CHOCÓ-OXI 2025</w:t>
      </w:r>
    </w:p>
    <w:p w14:paraId="1C0FEA14" w14:textId="741C3DF5" w:rsidR="00EC4BE6" w:rsidRPr="00EC4BE6" w:rsidRDefault="00EC4BE6" w:rsidP="00EC4BE6">
      <w:pPr>
        <w:pStyle w:val="Textoindependiente"/>
        <w:spacing w:before="57" w:line="255" w:lineRule="exact"/>
        <w:rPr>
          <w:rStyle w:val="fontstyle01"/>
          <w:rFonts w:ascii="Arial Narrow" w:hAnsi="Arial Narrow" w:cs="Calibri Light"/>
          <w:b w:val="0"/>
          <w:bCs w:val="0"/>
          <w:color w:val="auto"/>
          <w:sz w:val="20"/>
          <w:szCs w:val="20"/>
        </w:rPr>
      </w:pP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MUNICIPIOS CHALAN Y SAN ANTONIO SUCRE - OXI 2025</w:t>
      </w:r>
    </w:p>
    <w:p w14:paraId="1F1E4FAB" w14:textId="77777777" w:rsidR="00050BE8" w:rsidRDefault="00EC4BE6" w:rsidP="00050BE8">
      <w:pPr>
        <w:pStyle w:val="Textoindependiente"/>
        <w:ind w:right="447"/>
        <w:jc w:val="both"/>
        <w:rPr>
          <w:rStyle w:val="fontstyle01"/>
          <w:rFonts w:ascii="Arial Narrow" w:hAnsi="Arial Narrow" w:cs="Arial"/>
          <w:sz w:val="18"/>
          <w:szCs w:val="18"/>
        </w:rPr>
      </w:pP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MUNICIPIOS PDET SUR BOLIVAR - OXI 2025</w:t>
      </w:r>
    </w:p>
    <w:p w14:paraId="221C739D" w14:textId="68E30805" w:rsidR="00EC4BE6" w:rsidRPr="00E73639" w:rsidRDefault="00EC4BE6" w:rsidP="00050BE8">
      <w:pPr>
        <w:pStyle w:val="Textoindependiente"/>
        <w:ind w:right="447"/>
        <w:jc w:val="both"/>
        <w:rPr>
          <w:rFonts w:ascii="Arial Narrow" w:hAnsi="Arial Narrow" w:cs="Arial"/>
          <w:b/>
          <w:bCs/>
          <w:color w:val="000000"/>
          <w:sz w:val="18"/>
          <w:szCs w:val="18"/>
        </w:rPr>
      </w:pP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PARQUES INFANTILES MUNICIPIO</w:t>
      </w:r>
      <w:r>
        <w:rPr>
          <w:rStyle w:val="fontstyle01"/>
          <w:rFonts w:ascii="Arial Narrow" w:hAnsi="Arial Narrow" w:cs="Arial"/>
          <w:sz w:val="18"/>
          <w:szCs w:val="18"/>
        </w:rPr>
        <w:t xml:space="preserve">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FUNDACIÓN - OXI 2025</w:t>
      </w:r>
    </w:p>
    <w:p w14:paraId="12180D20" w14:textId="77777777" w:rsidR="00704BF7" w:rsidRDefault="00704BF7" w:rsidP="00EC4BE6">
      <w:pPr>
        <w:pStyle w:val="Sinespaciado"/>
        <w:ind w:left="-142" w:firstLine="142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38A3DEE" w14:textId="77777777" w:rsidR="00244B04" w:rsidRDefault="00244B04" w:rsidP="00A40A83">
      <w:pPr>
        <w:pStyle w:val="Sinespaciado"/>
        <w:ind w:left="-142" w:firstLine="568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4908670" w14:textId="77777777" w:rsidR="00244B04" w:rsidRPr="00D562D2" w:rsidRDefault="00244B04" w:rsidP="00A40A83">
      <w:pPr>
        <w:pStyle w:val="Sinespaciado"/>
        <w:ind w:left="-142" w:firstLine="568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2FCB1462" w14:textId="237D2B18" w:rsidR="00497886" w:rsidRDefault="00497886" w:rsidP="00497886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Style w:val="fontstyle01"/>
          <w:rFonts w:ascii="Arial Narrow" w:hAnsi="Arial Narrow" w:cs="Arial"/>
          <w:sz w:val="20"/>
          <w:szCs w:val="20"/>
        </w:rPr>
        <w:t>CONTRATAR LA EJECUCIÓN DE LOS PROYECTOS DENTRO DEL MARCO DEL MECANISMO DE OBRAS POR IMPUESTOS EL CUAL TIENEN POR OBJETOS:</w:t>
      </w:r>
    </w:p>
    <w:tbl>
      <w:tblPr>
        <w:tblStyle w:val="Tablaconcuadrcula"/>
        <w:tblW w:w="0" w:type="auto"/>
        <w:tblInd w:w="817" w:type="dxa"/>
        <w:tblLook w:val="04A0" w:firstRow="1" w:lastRow="0" w:firstColumn="1" w:lastColumn="0" w:noHBand="0" w:noVBand="1"/>
      </w:tblPr>
      <w:tblGrid>
        <w:gridCol w:w="8011"/>
      </w:tblGrid>
      <w:tr w:rsidR="00EE6E9D" w14:paraId="61842044" w14:textId="77777777" w:rsidTr="00856674">
        <w:trPr>
          <w:trHeight w:val="521"/>
        </w:trPr>
        <w:tc>
          <w:tcPr>
            <w:tcW w:w="9072" w:type="dxa"/>
          </w:tcPr>
          <w:p w14:paraId="2FAED73E" w14:textId="77777777" w:rsidR="00EE6E9D" w:rsidRDefault="00EE6E9D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Fonts w:ascii="Arial Narrow" w:hAnsi="Arial Narrow"/>
                <w:b/>
                <w:bCs/>
                <w:kern w:val="2"/>
                <w:sz w:val="18"/>
                <w:szCs w:val="18"/>
                <w14:ligatures w14:val="standardContextual"/>
              </w:rPr>
              <w:t>DOTACIÓN DE IMPLEMENTOS DEPORTIVOS Y PARQUES INFANTILES A LAS INSTITUCIONES EDUCATIVAS OFICIALES DEL MUNICIPIO DE NÓVITA DEPARTAMENTO DE CHOCÓ</w:t>
            </w:r>
          </w:p>
        </w:tc>
      </w:tr>
      <w:tr w:rsidR="00EE6E9D" w14:paraId="5CAF4D44" w14:textId="77777777" w:rsidTr="00856674">
        <w:trPr>
          <w:trHeight w:val="442"/>
        </w:trPr>
        <w:tc>
          <w:tcPr>
            <w:tcW w:w="9072" w:type="dxa"/>
          </w:tcPr>
          <w:p w14:paraId="24D6BA21" w14:textId="77777777" w:rsidR="00EE6E9D" w:rsidRPr="004360CB" w:rsidRDefault="00EE6E9D" w:rsidP="00856674">
            <w:pPr>
              <w:spacing w:line="276" w:lineRule="auto"/>
              <w:jc w:val="both"/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DOTACIÓN DEPORTIVA Y PARQUES INFANTILES A LAS INSTITUCIONES EDUCATIVAS OFICIALES DE LOS MUNICIPIOS DE CHALÁN COLOSÓ LOS PALMITOS MORROA TOLUVIEJO Y SAN ANTONIO DE LOS PALMITOS DEL DEPARTAMENTO DE SUCRE</w:t>
            </w:r>
          </w:p>
        </w:tc>
      </w:tr>
      <w:tr w:rsidR="00EE6E9D" w14:paraId="062D527F" w14:textId="77777777" w:rsidTr="00856674">
        <w:trPr>
          <w:trHeight w:val="755"/>
        </w:trPr>
        <w:tc>
          <w:tcPr>
            <w:tcW w:w="9072" w:type="dxa"/>
          </w:tcPr>
          <w:p w14:paraId="4C341C45" w14:textId="77777777" w:rsidR="00EE6E9D" w:rsidRDefault="00EE6E9D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 LOS MUNICIPIOS PDET DEL SUR DEL DEPARTAMENTO DE BOLÍVAR”</w:t>
            </w:r>
          </w:p>
        </w:tc>
      </w:tr>
      <w:tr w:rsidR="00EE6E9D" w14:paraId="25E6483B" w14:textId="77777777" w:rsidTr="00856674">
        <w:trPr>
          <w:trHeight w:val="837"/>
        </w:trPr>
        <w:tc>
          <w:tcPr>
            <w:tcW w:w="9072" w:type="dxa"/>
          </w:tcPr>
          <w:p w14:paraId="13C273EF" w14:textId="77777777" w:rsidR="00EE6E9D" w:rsidRPr="002B00D3" w:rsidRDefault="00EE6E9D" w:rsidP="00856674">
            <w:pPr>
              <w:pStyle w:val="Textoindependiente"/>
              <w:ind w:right="519"/>
              <w:jc w:val="both"/>
              <w:rPr>
                <w:rStyle w:val="fontstyle01"/>
                <w:rFonts w:ascii="Arial Narrow" w:hAnsi="Arial Narrow" w:cs="Arial"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DEL MUNICIPIO FUNDACIÓN DEPARTAMENTO DE MAGDALENA</w:t>
            </w:r>
          </w:p>
        </w:tc>
      </w:tr>
    </w:tbl>
    <w:p w14:paraId="37BABE6A" w14:textId="77777777" w:rsidR="00497886" w:rsidRPr="00497886" w:rsidRDefault="00497886" w:rsidP="00497886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2C8B952" w14:textId="77777777" w:rsidR="00704BF7" w:rsidRPr="00704BF7" w:rsidRDefault="00704BF7" w:rsidP="00704BF7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954BB40" w14:textId="22DEC806" w:rsidR="00222B90" w:rsidRPr="00306D86" w:rsidRDefault="00222B90">
      <w:pPr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 xml:space="preserve">Referencia: Licitación Privada Abierta No. </w:t>
      </w:r>
      <w:r w:rsidR="00B31C51">
        <w:rPr>
          <w:rFonts w:ascii="Arial Narrow" w:hAnsi="Arial Narrow" w:cs="Arial"/>
          <w:b/>
          <w:bCs/>
          <w:sz w:val="20"/>
          <w:szCs w:val="20"/>
        </w:rPr>
        <w:t>_____</w:t>
      </w:r>
      <w:r w:rsidR="00204BFF" w:rsidRPr="00306D86">
        <w:rPr>
          <w:rFonts w:ascii="Arial Narrow" w:hAnsi="Arial Narrow" w:cs="Arial"/>
          <w:sz w:val="20"/>
          <w:szCs w:val="20"/>
        </w:rPr>
        <w:t xml:space="preserve"> </w:t>
      </w:r>
      <w:r w:rsidRPr="00306D86">
        <w:rPr>
          <w:rFonts w:ascii="Arial Narrow" w:hAnsi="Arial Narrow" w:cs="Arial"/>
          <w:sz w:val="20"/>
          <w:szCs w:val="20"/>
        </w:rPr>
        <w:t>de 202</w:t>
      </w:r>
      <w:r w:rsidR="00E4722E" w:rsidRPr="00306D86">
        <w:rPr>
          <w:rFonts w:ascii="Arial Narrow" w:hAnsi="Arial Narrow" w:cs="Arial"/>
          <w:sz w:val="20"/>
          <w:szCs w:val="20"/>
        </w:rPr>
        <w:t>5</w:t>
      </w:r>
    </w:p>
    <w:p w14:paraId="60BF5EC5" w14:textId="4A010A1E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>Para efectos del análisis del factor referido a la Promoción de la Industria Nacional, me permito indicar el origen de los bienes o servicios ofertados, así:</w:t>
      </w:r>
    </w:p>
    <w:p w14:paraId="5BC6D327" w14:textId="77777777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AA505A" w:rsidRPr="00306D86" w14:paraId="31BAE946" w14:textId="77777777" w:rsidTr="007B579E">
        <w:trPr>
          <w:trHeight w:val="681"/>
        </w:trPr>
        <w:tc>
          <w:tcPr>
            <w:tcW w:w="4414" w:type="dxa"/>
            <w:shd w:val="clear" w:color="auto" w:fill="D1D1D1" w:themeFill="background2" w:themeFillShade="E6"/>
          </w:tcPr>
          <w:p w14:paraId="12247713" w14:textId="2239E34B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b/>
                <w:bCs/>
                <w:sz w:val="20"/>
                <w:szCs w:val="20"/>
              </w:rPr>
              <w:t>Origen de Bien o Servicio (Categorías)</w:t>
            </w:r>
          </w:p>
        </w:tc>
        <w:tc>
          <w:tcPr>
            <w:tcW w:w="4414" w:type="dxa"/>
            <w:shd w:val="clear" w:color="auto" w:fill="D1D1D1" w:themeFill="background2" w:themeFillShade="E6"/>
          </w:tcPr>
          <w:p w14:paraId="09E783FB" w14:textId="77777777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b/>
                <w:bCs/>
                <w:sz w:val="20"/>
                <w:szCs w:val="20"/>
              </w:rPr>
              <w:t>Ofrecimiento (x)</w:t>
            </w:r>
          </w:p>
          <w:p w14:paraId="1BF8C56F" w14:textId="3210DBF7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00AA505A" w:rsidRPr="00306D86" w14:paraId="16F13C4C" w14:textId="77777777" w:rsidTr="00222B90">
        <w:tc>
          <w:tcPr>
            <w:tcW w:w="4414" w:type="dxa"/>
          </w:tcPr>
          <w:p w14:paraId="38915A38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Nacional (Nota 1)</w:t>
            </w:r>
          </w:p>
          <w:p w14:paraId="6A93F3E0" w14:textId="488A2494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8FFC339" w14:textId="63168B9A" w:rsidR="00222B90" w:rsidRPr="00306D86" w:rsidRDefault="00222B90" w:rsidP="00547359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A505A" w:rsidRPr="00306D86" w14:paraId="04C7E75E" w14:textId="77777777" w:rsidTr="00222B90">
        <w:tc>
          <w:tcPr>
            <w:tcW w:w="4414" w:type="dxa"/>
          </w:tcPr>
          <w:p w14:paraId="3FA2FA3D" w14:textId="17279762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Extranjero con componente colombiano (Nota 2)</w:t>
            </w:r>
          </w:p>
        </w:tc>
        <w:tc>
          <w:tcPr>
            <w:tcW w:w="4414" w:type="dxa"/>
          </w:tcPr>
          <w:p w14:paraId="6A66CCB3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A505A" w:rsidRPr="00306D86" w14:paraId="384F1A76" w14:textId="77777777" w:rsidTr="00222B90">
        <w:tc>
          <w:tcPr>
            <w:tcW w:w="4414" w:type="dxa"/>
          </w:tcPr>
          <w:p w14:paraId="0403A9B0" w14:textId="1C15D3D6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Extranjero sin componente colombiano (Nota 3)</w:t>
            </w:r>
          </w:p>
        </w:tc>
        <w:tc>
          <w:tcPr>
            <w:tcW w:w="4414" w:type="dxa"/>
          </w:tcPr>
          <w:p w14:paraId="1B9182AE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01930073" w14:textId="77777777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</w:p>
    <w:p w14:paraId="74A12A2A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4CC55BB5" w14:textId="4A06741C" w:rsidR="00222B90" w:rsidRPr="00306D86" w:rsidRDefault="00222B90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Nota 1:</w:t>
      </w:r>
      <w:r w:rsidRPr="00306D86">
        <w:rPr>
          <w:rFonts w:ascii="Arial Narrow" w:hAnsi="Arial Narrow" w:cs="Arial"/>
          <w:sz w:val="20"/>
          <w:szCs w:val="20"/>
        </w:rPr>
        <w:t xml:space="preserve"> La calificación de bienes y/o servicios nacionales (que incluye a los bienes de origen nacional, los servicios nacionales y los bienes o servicios extranjeros con tratamiento de nacionales). </w:t>
      </w:r>
    </w:p>
    <w:p w14:paraId="3035F3F8" w14:textId="59359DB8" w:rsidR="00222B90" w:rsidRPr="00306D86" w:rsidRDefault="00222B90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>Tratándose de bienes o servicios extranjeros con tratamiento de nacionales, se debe indicar el trato nacional existente en materia de compras estatales</w:t>
      </w:r>
      <w:r w:rsidR="00AA505A" w:rsidRPr="00306D86">
        <w:rPr>
          <w:rFonts w:ascii="Arial Narrow" w:hAnsi="Arial Narrow" w:cs="Arial"/>
          <w:sz w:val="20"/>
          <w:szCs w:val="20"/>
        </w:rPr>
        <w:t xml:space="preserve"> o adjuntar el informe de la misión diplomática según corresponda. </w:t>
      </w:r>
    </w:p>
    <w:p w14:paraId="285E4809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26C761FA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652F1F9B" w14:textId="57C12967" w:rsidR="007B579E" w:rsidRPr="00306D86" w:rsidRDefault="00AA505A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lastRenderedPageBreak/>
        <w:t>Nota 2:</w:t>
      </w:r>
      <w:r w:rsidRPr="00306D86">
        <w:rPr>
          <w:rFonts w:ascii="Arial Narrow" w:hAnsi="Arial Narrow" w:cs="Arial"/>
          <w:sz w:val="20"/>
          <w:szCs w:val="20"/>
        </w:rPr>
        <w:t xml:space="preserve"> Aplica tratándose de bienes o servicios extranjeros que no tengan tratamiento de nacionales, pero en los que se incorpore componente colombiano de bienes y/o servicios profesionales, técnicos u operativos (bienes producidos en el país, para los cuales el valor CIF de los insumos, materias primas y bienes intermedios importados, utilizados para su elaboración, sea superior al 60% e inferior al 100% del valor en fabrica de los bienes terminados ofrecidos, y/o servicios prestados por el Contratista, que hacen parte del objeto del contrato y que parcialmente corresponden a servicios nacionales). </w:t>
      </w:r>
    </w:p>
    <w:p w14:paraId="7B360783" w14:textId="77777777" w:rsidR="00204BFF" w:rsidRPr="00306D86" w:rsidRDefault="00204BFF" w:rsidP="00AA505A">
      <w:pPr>
        <w:spacing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4551239C" w14:textId="3B13A81B" w:rsidR="00AA505A" w:rsidRDefault="00AA505A" w:rsidP="009C5823">
      <w:pPr>
        <w:spacing w:after="0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 xml:space="preserve">Nota 3: </w:t>
      </w:r>
      <w:r w:rsidRPr="00306D86">
        <w:rPr>
          <w:rFonts w:ascii="Arial Narrow" w:hAnsi="Arial Narrow" w:cs="Arial"/>
          <w:sz w:val="20"/>
          <w:szCs w:val="20"/>
        </w:rPr>
        <w:t xml:space="preserve">Aplica tratándose de bienes o servicios extranjeros que no tengan tratamiento de nacionales, y respecto de los que no se incorpora competente colombiano de bienes y/o servicios. </w:t>
      </w:r>
    </w:p>
    <w:p w14:paraId="6337C59A" w14:textId="77777777" w:rsidR="009C5823" w:rsidRPr="009C5823" w:rsidRDefault="009C5823" w:rsidP="009C5823">
      <w:pPr>
        <w:pStyle w:val="Textoindependiente"/>
        <w:tabs>
          <w:tab w:val="left" w:pos="3447"/>
          <w:tab w:val="left" w:pos="4175"/>
          <w:tab w:val="left" w:pos="6957"/>
        </w:tabs>
        <w:spacing w:before="196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Dada</w:t>
      </w:r>
      <w:r w:rsidRPr="009C5823">
        <w:rPr>
          <w:rFonts w:ascii="Arial Narrow" w:hAnsi="Arial Narrow"/>
          <w:spacing w:val="-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a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los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(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)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días</w:t>
      </w:r>
      <w:r w:rsidRPr="009C5823">
        <w:rPr>
          <w:rFonts w:ascii="Arial Narrow" w:hAnsi="Arial Narrow"/>
          <w:spacing w:val="-2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del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mes</w:t>
      </w:r>
      <w:r w:rsidRPr="009C5823">
        <w:rPr>
          <w:rFonts w:ascii="Arial Narrow" w:hAnsi="Arial Narrow"/>
          <w:spacing w:val="-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de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del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2025.</w:t>
      </w:r>
    </w:p>
    <w:p w14:paraId="6DA47E2F" w14:textId="77777777" w:rsidR="009C5823" w:rsidRPr="009C5823" w:rsidRDefault="009C5823" w:rsidP="009C5823">
      <w:pPr>
        <w:spacing w:line="360" w:lineRule="auto"/>
        <w:rPr>
          <w:rFonts w:ascii="Arial" w:hAnsi="Arial" w:cs="Arial"/>
          <w:sz w:val="20"/>
          <w:szCs w:val="20"/>
        </w:rPr>
      </w:pPr>
    </w:p>
    <w:p w14:paraId="5A89B7BA" w14:textId="77777777" w:rsidR="009C5823" w:rsidRPr="009C5823" w:rsidRDefault="009C5823" w:rsidP="009C5823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  <w:sz w:val="20"/>
          <w:szCs w:val="20"/>
        </w:rPr>
      </w:pPr>
    </w:p>
    <w:p w14:paraId="705A2EB6" w14:textId="77777777" w:rsidR="009C5823" w:rsidRPr="009C5823" w:rsidRDefault="009C5823" w:rsidP="009C5823">
      <w:pPr>
        <w:pStyle w:val="Textoindependiente"/>
        <w:spacing w:before="4"/>
        <w:rPr>
          <w:rFonts w:ascii="Arial Narrow" w:hAnsi="Arial Narrow"/>
          <w:sz w:val="20"/>
          <w:szCs w:val="20"/>
        </w:rPr>
      </w:pPr>
    </w:p>
    <w:p w14:paraId="4EBEFBA5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1" wp14:anchorId="4EB4EDBC" wp14:editId="0E111A45">
            <wp:simplePos x="0" y="0"/>
            <wp:positionH relativeFrom="page">
              <wp:posOffset>0</wp:posOffset>
            </wp:positionH>
            <wp:positionV relativeFrom="paragraph">
              <wp:posOffset>50211</wp:posOffset>
            </wp:positionV>
            <wp:extent cx="73507" cy="14300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5823">
        <w:rPr>
          <w:rFonts w:ascii="Arial Narrow" w:hAnsi="Arial Narrow"/>
          <w:sz w:val="20"/>
          <w:szCs w:val="20"/>
        </w:rPr>
        <w:t>Cordialmente,</w:t>
      </w:r>
    </w:p>
    <w:p w14:paraId="0FC8C8C7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</w:p>
    <w:p w14:paraId="24CB39FC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</w:p>
    <w:p w14:paraId="237C3B29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 xml:space="preserve">  _______________________________________________________________________________</w:t>
      </w:r>
    </w:p>
    <w:p w14:paraId="6FF659BA" w14:textId="77777777" w:rsidR="009C5823" w:rsidRPr="009C5823" w:rsidRDefault="009C5823" w:rsidP="009C5823">
      <w:pPr>
        <w:pStyle w:val="Textoindependiente"/>
        <w:tabs>
          <w:tab w:val="left" w:pos="4289"/>
        </w:tabs>
        <w:spacing w:before="31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Firma:</w:t>
      </w:r>
    </w:p>
    <w:p w14:paraId="58DD197F" w14:textId="24AC9D60" w:rsidR="009C5823" w:rsidRPr="009C5823" w:rsidRDefault="009C5823" w:rsidP="009C5823">
      <w:pPr>
        <w:pStyle w:val="Textoindependiente"/>
        <w:tabs>
          <w:tab w:val="left" w:pos="4289"/>
        </w:tabs>
        <w:spacing w:before="31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Nombre del Representante Legal: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____________________________________</w:t>
      </w:r>
    </w:p>
    <w:p w14:paraId="352810C1" w14:textId="77777777" w:rsidR="009C5823" w:rsidRPr="009C5823" w:rsidRDefault="009C5823" w:rsidP="009C5823">
      <w:pPr>
        <w:pStyle w:val="Textoindependiente"/>
        <w:tabs>
          <w:tab w:val="left" w:pos="3431"/>
          <w:tab w:val="left" w:pos="3666"/>
          <w:tab w:val="left" w:pos="3927"/>
        </w:tabs>
        <w:spacing w:before="39" w:line="276" w:lineRule="auto"/>
        <w:ind w:right="7410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C.C.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 xml:space="preserve"> Teléfono: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</w:p>
    <w:p w14:paraId="5D177A01" w14:textId="77777777" w:rsidR="009C5823" w:rsidRPr="009C5823" w:rsidRDefault="009C5823" w:rsidP="009C5823">
      <w:pPr>
        <w:pStyle w:val="Textoindependiente"/>
        <w:tabs>
          <w:tab w:val="left" w:pos="4087"/>
        </w:tabs>
        <w:rPr>
          <w:rFonts w:ascii="Arial Narrow" w:hAnsi="Arial Narrow"/>
          <w:sz w:val="20"/>
          <w:szCs w:val="20"/>
          <w:u w:val="single"/>
        </w:rPr>
      </w:pPr>
      <w:r w:rsidRPr="009C5823">
        <w:rPr>
          <w:rFonts w:ascii="Arial Narrow" w:hAnsi="Arial Narrow"/>
          <w:sz w:val="20"/>
          <w:szCs w:val="20"/>
        </w:rPr>
        <w:t>Dirección: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ab/>
        <w:t>_</w:t>
      </w:r>
    </w:p>
    <w:p w14:paraId="68B0538D" w14:textId="58445A9B" w:rsidR="009C5823" w:rsidRPr="009C5823" w:rsidRDefault="009C5823" w:rsidP="009C5823">
      <w:pPr>
        <w:pStyle w:val="Textoindependiente"/>
        <w:tabs>
          <w:tab w:val="left" w:pos="4087"/>
        </w:tabs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Correo electrónico: __________________________</w:t>
      </w:r>
    </w:p>
    <w:p w14:paraId="4F82243C" w14:textId="77777777" w:rsidR="009C5823" w:rsidRPr="009C5823" w:rsidRDefault="009C5823" w:rsidP="009C5823">
      <w:pPr>
        <w:rPr>
          <w:rFonts w:asciiTheme="minorBidi" w:hAnsiTheme="minorBidi"/>
          <w:sz w:val="20"/>
          <w:szCs w:val="20"/>
        </w:rPr>
      </w:pPr>
    </w:p>
    <w:p w14:paraId="6D8A06E7" w14:textId="77777777" w:rsidR="009C5823" w:rsidRPr="009C5823" w:rsidRDefault="009C5823" w:rsidP="00AA505A">
      <w:pPr>
        <w:spacing w:line="360" w:lineRule="auto"/>
        <w:rPr>
          <w:rFonts w:ascii="Arial Narrow" w:hAnsi="Arial Narrow" w:cs="Arial"/>
          <w:sz w:val="20"/>
          <w:szCs w:val="20"/>
        </w:rPr>
      </w:pPr>
    </w:p>
    <w:p w14:paraId="1B8F506C" w14:textId="77777777" w:rsidR="00B74F51" w:rsidRPr="009C5823" w:rsidRDefault="00B74F51" w:rsidP="00B74F51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  <w:sz w:val="20"/>
          <w:szCs w:val="20"/>
        </w:rPr>
      </w:pPr>
    </w:p>
    <w:p w14:paraId="3D7508CF" w14:textId="77777777" w:rsidR="00C95642" w:rsidRPr="009C5823" w:rsidRDefault="00C95642" w:rsidP="00C95642">
      <w:pPr>
        <w:pStyle w:val="Textoindependiente"/>
        <w:spacing w:before="4"/>
        <w:rPr>
          <w:rFonts w:ascii="Arial Narrow" w:hAnsi="Arial Narrow"/>
          <w:sz w:val="20"/>
          <w:szCs w:val="20"/>
        </w:rPr>
      </w:pPr>
    </w:p>
    <w:p w14:paraId="29D68202" w14:textId="77777777" w:rsidR="00AA505A" w:rsidRPr="00306D86" w:rsidRDefault="00AA505A" w:rsidP="00AA505A">
      <w:pPr>
        <w:rPr>
          <w:rFonts w:ascii="Arial Narrow" w:hAnsi="Arial Narrow"/>
          <w:sz w:val="20"/>
          <w:szCs w:val="20"/>
        </w:rPr>
      </w:pPr>
    </w:p>
    <w:sectPr w:rsidR="00AA505A" w:rsidRPr="00306D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C61AC" w14:textId="77777777" w:rsidR="0072729B" w:rsidRDefault="0072729B" w:rsidP="00AA505A">
      <w:pPr>
        <w:spacing w:after="0" w:line="240" w:lineRule="auto"/>
      </w:pPr>
      <w:r>
        <w:separator/>
      </w:r>
    </w:p>
  </w:endnote>
  <w:endnote w:type="continuationSeparator" w:id="0">
    <w:p w14:paraId="08D59212" w14:textId="77777777" w:rsidR="0072729B" w:rsidRDefault="0072729B" w:rsidP="00AA5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95867" w14:textId="77777777" w:rsidR="0072729B" w:rsidRDefault="0072729B" w:rsidP="00AA505A">
      <w:pPr>
        <w:spacing w:after="0" w:line="240" w:lineRule="auto"/>
      </w:pPr>
      <w:r>
        <w:separator/>
      </w:r>
    </w:p>
  </w:footnote>
  <w:footnote w:type="continuationSeparator" w:id="0">
    <w:p w14:paraId="724FE9D0" w14:textId="77777777" w:rsidR="0072729B" w:rsidRDefault="0072729B" w:rsidP="00AA50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B90"/>
    <w:rsid w:val="00050BE8"/>
    <w:rsid w:val="00061532"/>
    <w:rsid w:val="00185442"/>
    <w:rsid w:val="00186F62"/>
    <w:rsid w:val="00197901"/>
    <w:rsid w:val="00204BFF"/>
    <w:rsid w:val="00211616"/>
    <w:rsid w:val="00222B90"/>
    <w:rsid w:val="002434D6"/>
    <w:rsid w:val="00244B04"/>
    <w:rsid w:val="00274F9B"/>
    <w:rsid w:val="00283700"/>
    <w:rsid w:val="002B020B"/>
    <w:rsid w:val="002B5E51"/>
    <w:rsid w:val="00306D86"/>
    <w:rsid w:val="003157E5"/>
    <w:rsid w:val="003C5B9D"/>
    <w:rsid w:val="003D0DAC"/>
    <w:rsid w:val="003E2F5D"/>
    <w:rsid w:val="003F135B"/>
    <w:rsid w:val="00497886"/>
    <w:rsid w:val="004C037E"/>
    <w:rsid w:val="004D6908"/>
    <w:rsid w:val="00533401"/>
    <w:rsid w:val="00547359"/>
    <w:rsid w:val="00554564"/>
    <w:rsid w:val="00585F98"/>
    <w:rsid w:val="005A1745"/>
    <w:rsid w:val="005F14AB"/>
    <w:rsid w:val="00641929"/>
    <w:rsid w:val="00676A9E"/>
    <w:rsid w:val="006E2E7C"/>
    <w:rsid w:val="00704BF7"/>
    <w:rsid w:val="007055EC"/>
    <w:rsid w:val="0071102A"/>
    <w:rsid w:val="0072729B"/>
    <w:rsid w:val="007310DF"/>
    <w:rsid w:val="00752E40"/>
    <w:rsid w:val="007B579E"/>
    <w:rsid w:val="008326B1"/>
    <w:rsid w:val="00853DD6"/>
    <w:rsid w:val="00854E99"/>
    <w:rsid w:val="008A0B53"/>
    <w:rsid w:val="00955FF0"/>
    <w:rsid w:val="009C5823"/>
    <w:rsid w:val="009D15F6"/>
    <w:rsid w:val="009F1CFD"/>
    <w:rsid w:val="009F4F55"/>
    <w:rsid w:val="00A2309D"/>
    <w:rsid w:val="00A40A83"/>
    <w:rsid w:val="00AA505A"/>
    <w:rsid w:val="00AC37AA"/>
    <w:rsid w:val="00AC44D2"/>
    <w:rsid w:val="00B030D7"/>
    <w:rsid w:val="00B168B3"/>
    <w:rsid w:val="00B31C51"/>
    <w:rsid w:val="00B61840"/>
    <w:rsid w:val="00B62DF3"/>
    <w:rsid w:val="00B66A5A"/>
    <w:rsid w:val="00B74F51"/>
    <w:rsid w:val="00C344B6"/>
    <w:rsid w:val="00C94F39"/>
    <w:rsid w:val="00C95642"/>
    <w:rsid w:val="00CF4A02"/>
    <w:rsid w:val="00D61944"/>
    <w:rsid w:val="00E1757A"/>
    <w:rsid w:val="00E4246A"/>
    <w:rsid w:val="00E4722E"/>
    <w:rsid w:val="00EC4BE6"/>
    <w:rsid w:val="00EE6E9D"/>
    <w:rsid w:val="00F66FA7"/>
    <w:rsid w:val="00F8294F"/>
    <w:rsid w:val="00FC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EA7CF"/>
  <w15:chartTrackingRefBased/>
  <w15:docId w15:val="{53004987-CE86-4B50-BAAE-CA5B1BBE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22B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22B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2B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22B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2B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22B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2B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2B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22B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2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22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2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22B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2B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22B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2B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2B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22B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22B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22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22B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22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22B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22B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22B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22B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2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2B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22B9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222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A50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505A"/>
  </w:style>
  <w:style w:type="paragraph" w:styleId="Piedepgina">
    <w:name w:val="footer"/>
    <w:basedOn w:val="Normal"/>
    <w:link w:val="PiedepginaCar"/>
    <w:uiPriority w:val="99"/>
    <w:unhideWhenUsed/>
    <w:rsid w:val="00AA50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505A"/>
  </w:style>
  <w:style w:type="paragraph" w:styleId="Textoindependiente">
    <w:name w:val="Body Text"/>
    <w:basedOn w:val="Normal"/>
    <w:link w:val="TextoindependienteCar"/>
    <w:uiPriority w:val="1"/>
    <w:qFormat/>
    <w:rsid w:val="00B74F51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kern w:val="0"/>
      <w:sz w:val="22"/>
      <w:szCs w:val="22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74F51"/>
    <w:rPr>
      <w:rFonts w:ascii="Calibri Light" w:eastAsia="Calibri Light" w:hAnsi="Calibri Light" w:cs="Calibri Light"/>
      <w:kern w:val="0"/>
      <w:sz w:val="22"/>
      <w:szCs w:val="22"/>
      <w:lang w:val="es-ES"/>
      <w14:ligatures w14:val="none"/>
    </w:rPr>
  </w:style>
  <w:style w:type="character" w:customStyle="1" w:styleId="fontstyle01">
    <w:name w:val="fontstyle01"/>
    <w:basedOn w:val="Fuentedeprrafopredeter"/>
    <w:rsid w:val="0071102A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styleId="Sinespaciado">
    <w:name w:val="No Spacing"/>
    <w:uiPriority w:val="1"/>
    <w:qFormat/>
    <w:rsid w:val="00704BF7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5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454</Words>
  <Characters>2785</Characters>
  <Application>Microsoft Office Word</Application>
  <DocSecurity>0</DocSecurity>
  <Lines>79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Jeniffer Geraldin Beltran</dc:creator>
  <cp:keywords/>
  <dc:description/>
  <cp:lastModifiedBy>Juridica</cp:lastModifiedBy>
  <cp:revision>35</cp:revision>
  <dcterms:created xsi:type="dcterms:W3CDTF">2025-06-26T22:21:00Z</dcterms:created>
  <dcterms:modified xsi:type="dcterms:W3CDTF">2025-09-24T20:35:00Z</dcterms:modified>
</cp:coreProperties>
</file>